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2" w:type="dxa"/>
        <w:tblLayout w:type="fixed"/>
        <w:tblCellMar>
          <w:left w:w="70" w:type="dxa"/>
          <w:right w:w="70" w:type="dxa"/>
        </w:tblCellMar>
        <w:tblLook w:val="0000" w:firstRow="0" w:lastRow="0" w:firstColumn="0" w:lastColumn="0" w:noHBand="0" w:noVBand="0"/>
      </w:tblPr>
      <w:tblGrid>
        <w:gridCol w:w="4962"/>
      </w:tblGrid>
      <w:tr w:rsidR="000E0E22" w:rsidTr="000E0E22">
        <w:trPr>
          <w:cantSplit/>
          <w:trHeight w:val="275"/>
        </w:trPr>
        <w:tc>
          <w:tcPr>
            <w:tcW w:w="4962" w:type="dxa"/>
            <w:vMerge w:val="restart"/>
          </w:tcPr>
          <w:p w:rsidR="000E0E22" w:rsidRPr="00F05CB2" w:rsidRDefault="000E0E22" w:rsidP="00480724">
            <w:pPr>
              <w:rPr>
                <w:rFonts w:ascii="Arial" w:hAnsi="Arial" w:cs="Arial"/>
                <w:b/>
                <w:bCs/>
                <w:sz w:val="2"/>
                <w:szCs w:val="2"/>
              </w:rPr>
            </w:pPr>
            <w:r>
              <w:rPr>
                <w:rFonts w:ascii="Arial" w:hAnsi="Arial" w:cs="Arial"/>
                <w:b/>
                <w:bCs/>
                <w:sz w:val="20"/>
                <w:szCs w:val="20"/>
              </w:rPr>
              <w:t>Gemeinde Bempflingen</w:t>
            </w:r>
          </w:p>
          <w:p w:rsidR="000E0E22" w:rsidRPr="00F05CB2" w:rsidRDefault="000E0E22" w:rsidP="00480724">
            <w:pPr>
              <w:rPr>
                <w:rFonts w:ascii="Arial" w:hAnsi="Arial" w:cs="Arial"/>
                <w:b/>
                <w:bCs/>
                <w:sz w:val="2"/>
                <w:szCs w:val="2"/>
              </w:rPr>
            </w:pPr>
            <w:r>
              <w:rPr>
                <w:rFonts w:ascii="Arial" w:hAnsi="Arial" w:cs="Arial"/>
                <w:b/>
                <w:bCs/>
                <w:sz w:val="20"/>
                <w:szCs w:val="20"/>
              </w:rPr>
              <w:t>Servicebüro</w:t>
            </w:r>
          </w:p>
          <w:p w:rsidR="000E0E22" w:rsidRPr="00F05CB2" w:rsidRDefault="000E0E22" w:rsidP="00480724">
            <w:pPr>
              <w:rPr>
                <w:rFonts w:ascii="Arial" w:hAnsi="Arial" w:cs="Arial"/>
                <w:b/>
                <w:bCs/>
                <w:sz w:val="2"/>
                <w:szCs w:val="2"/>
              </w:rPr>
            </w:pPr>
            <w:r>
              <w:rPr>
                <w:rFonts w:ascii="Arial" w:hAnsi="Arial" w:cs="Arial"/>
                <w:b/>
                <w:bCs/>
                <w:sz w:val="20"/>
                <w:szCs w:val="20"/>
              </w:rPr>
              <w:t>Meldeamt</w:t>
            </w:r>
          </w:p>
          <w:p w:rsidR="000E0E22" w:rsidRPr="00F05CB2" w:rsidRDefault="000E0E22" w:rsidP="00480724">
            <w:pPr>
              <w:pStyle w:val="Kopfzeile"/>
              <w:tabs>
                <w:tab w:val="clear" w:pos="4536"/>
                <w:tab w:val="clear" w:pos="9072"/>
              </w:tabs>
              <w:rPr>
                <w:rFonts w:ascii="Arial" w:hAnsi="Arial" w:cs="Arial"/>
                <w:b/>
                <w:bCs/>
                <w:sz w:val="2"/>
                <w:szCs w:val="2"/>
              </w:rPr>
            </w:pPr>
            <w:proofErr w:type="spellStart"/>
            <w:r>
              <w:rPr>
                <w:rFonts w:ascii="Arial" w:hAnsi="Arial" w:cs="Arial"/>
                <w:b/>
                <w:bCs/>
                <w:sz w:val="20"/>
                <w:szCs w:val="20"/>
              </w:rPr>
              <w:t>Metzinger</w:t>
            </w:r>
            <w:proofErr w:type="spellEnd"/>
            <w:r>
              <w:rPr>
                <w:rFonts w:ascii="Arial" w:hAnsi="Arial" w:cs="Arial"/>
                <w:b/>
                <w:bCs/>
                <w:sz w:val="20"/>
                <w:szCs w:val="20"/>
              </w:rPr>
              <w:t xml:space="preserve"> Str. 3 </w:t>
            </w:r>
          </w:p>
          <w:p w:rsidR="000E0E22" w:rsidRDefault="000E0E22" w:rsidP="00480724">
            <w:r>
              <w:rPr>
                <w:rFonts w:ascii="Arial" w:hAnsi="Arial" w:cs="Arial"/>
                <w:b/>
                <w:bCs/>
                <w:sz w:val="20"/>
                <w:szCs w:val="20"/>
              </w:rPr>
              <w:t>72658 Bempflingen</w:t>
            </w:r>
          </w:p>
        </w:tc>
      </w:tr>
      <w:tr w:rsidR="000E0E22" w:rsidTr="000E0E22">
        <w:trPr>
          <w:cantSplit/>
          <w:trHeight w:val="276"/>
        </w:trPr>
        <w:tc>
          <w:tcPr>
            <w:tcW w:w="4962" w:type="dxa"/>
            <w:vMerge/>
          </w:tcPr>
          <w:p w:rsidR="000E0E22" w:rsidRDefault="000E0E22" w:rsidP="00480724">
            <w:pPr>
              <w:pStyle w:val="AdrZ"/>
              <w:tabs>
                <w:tab w:val="clear" w:pos="5130"/>
                <w:tab w:val="clear" w:pos="6441"/>
                <w:tab w:val="left" w:pos="5103"/>
                <w:tab w:val="left" w:pos="6237"/>
              </w:tabs>
              <w:outlineLvl w:val="0"/>
              <w:rPr>
                <w:rFonts w:ascii="Arial" w:hAnsi="Arial" w:cs="Arial"/>
              </w:rPr>
            </w:pPr>
          </w:p>
        </w:tc>
      </w:tr>
      <w:tr w:rsidR="000E0E22" w:rsidTr="000E0E22">
        <w:trPr>
          <w:cantSplit/>
          <w:trHeight w:val="276"/>
        </w:trPr>
        <w:tc>
          <w:tcPr>
            <w:tcW w:w="4962" w:type="dxa"/>
            <w:vMerge/>
          </w:tcPr>
          <w:p w:rsidR="000E0E22" w:rsidRDefault="000E0E22" w:rsidP="00480724">
            <w:pPr>
              <w:pStyle w:val="AdrZ"/>
              <w:tabs>
                <w:tab w:val="clear" w:pos="5130"/>
                <w:tab w:val="clear" w:pos="6441"/>
                <w:tab w:val="left" w:pos="5103"/>
                <w:tab w:val="left" w:pos="6237"/>
              </w:tabs>
              <w:outlineLvl w:val="0"/>
              <w:rPr>
                <w:rFonts w:ascii="Arial" w:hAnsi="Arial" w:cs="Arial"/>
              </w:rPr>
            </w:pPr>
          </w:p>
        </w:tc>
      </w:tr>
      <w:tr w:rsidR="000E0E22" w:rsidTr="000E0E22">
        <w:trPr>
          <w:cantSplit/>
          <w:trHeight w:val="276"/>
        </w:trPr>
        <w:tc>
          <w:tcPr>
            <w:tcW w:w="4962" w:type="dxa"/>
            <w:vMerge/>
          </w:tcPr>
          <w:p w:rsidR="000E0E22" w:rsidRDefault="000E0E22" w:rsidP="00106D75">
            <w:pPr>
              <w:pStyle w:val="AdrZ"/>
              <w:tabs>
                <w:tab w:val="clear" w:pos="5130"/>
                <w:tab w:val="clear" w:pos="6441"/>
                <w:tab w:val="left" w:pos="5103"/>
                <w:tab w:val="left" w:pos="6237"/>
              </w:tabs>
              <w:outlineLvl w:val="0"/>
              <w:rPr>
                <w:rFonts w:ascii="Arial" w:hAnsi="Arial" w:cs="Arial"/>
              </w:rPr>
            </w:pPr>
          </w:p>
        </w:tc>
      </w:tr>
      <w:tr w:rsidR="000E0E22" w:rsidTr="000E0E22">
        <w:trPr>
          <w:cantSplit/>
          <w:trHeight w:val="276"/>
        </w:trPr>
        <w:tc>
          <w:tcPr>
            <w:tcW w:w="4962" w:type="dxa"/>
            <w:vMerge/>
          </w:tcPr>
          <w:p w:rsidR="000E0E22" w:rsidRDefault="000E0E22" w:rsidP="00106D75">
            <w:pPr>
              <w:pStyle w:val="AdrZ"/>
              <w:tabs>
                <w:tab w:val="clear" w:pos="5130"/>
                <w:tab w:val="clear" w:pos="6441"/>
                <w:tab w:val="left" w:pos="5103"/>
                <w:tab w:val="left" w:pos="6237"/>
              </w:tabs>
              <w:outlineLvl w:val="0"/>
              <w:rPr>
                <w:rFonts w:ascii="Arial" w:hAnsi="Arial" w:cs="Arial"/>
              </w:rPr>
            </w:pPr>
          </w:p>
        </w:tc>
      </w:tr>
    </w:tbl>
    <w:p w:rsidR="00FA4EFE" w:rsidRDefault="00FA4EFE" w:rsidP="007327FD">
      <w:pPr>
        <w:rPr>
          <w:rFonts w:ascii="Arial" w:hAnsi="Arial" w:cs="Arial"/>
          <w:b/>
          <w:sz w:val="22"/>
          <w:szCs w:val="22"/>
        </w:rPr>
      </w:pPr>
    </w:p>
    <w:p w:rsidR="0021148C"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190B35" w:rsidRPr="00596643" w:rsidRDefault="00190B35"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0E0E22" w:rsidP="0028711D">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tc>
        <w:tc>
          <w:tcPr>
            <w:tcW w:w="2693" w:type="dxa"/>
            <w:shd w:val="clear" w:color="auto" w:fill="auto"/>
            <w:vAlign w:val="center"/>
          </w:tcPr>
          <w:p w:rsidR="00EB5850" w:rsidRPr="001B1388" w:rsidRDefault="000E0E22" w:rsidP="0028711D">
            <w:pPr>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1"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p>
        </w:tc>
        <w:tc>
          <w:tcPr>
            <w:tcW w:w="2605" w:type="dxa"/>
            <w:shd w:val="clear" w:color="auto" w:fill="auto"/>
            <w:vAlign w:val="center"/>
          </w:tcPr>
          <w:p w:rsidR="00EB5850" w:rsidRPr="001B1388" w:rsidRDefault="000E0E22" w:rsidP="0028711D">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2"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0E0E22" w:rsidP="0028711D">
            <w:pPr>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3"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p>
        </w:tc>
        <w:tc>
          <w:tcPr>
            <w:tcW w:w="2693" w:type="dxa"/>
            <w:shd w:val="clear" w:color="auto" w:fill="auto"/>
            <w:vAlign w:val="center"/>
          </w:tcPr>
          <w:p w:rsidR="00EB5850" w:rsidRPr="001B1388" w:rsidRDefault="000E0E22" w:rsidP="0028711D">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4"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
          </w:p>
        </w:tc>
        <w:tc>
          <w:tcPr>
            <w:tcW w:w="2605" w:type="dxa"/>
            <w:shd w:val="clear" w:color="auto" w:fill="auto"/>
            <w:vAlign w:val="center"/>
          </w:tcPr>
          <w:p w:rsidR="00EB5850" w:rsidRPr="001B1388" w:rsidRDefault="000E0E22" w:rsidP="0028711D">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5"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p>
        </w:tc>
      </w:tr>
      <w:tr w:rsidR="0028711D" w:rsidRPr="001B1388" w:rsidTr="002659ED">
        <w:trPr>
          <w:trHeight w:val="574"/>
        </w:trPr>
        <w:tc>
          <w:tcPr>
            <w:tcW w:w="2042" w:type="dxa"/>
            <w:shd w:val="clear" w:color="auto" w:fill="D9D9D9"/>
            <w:tcMar>
              <w:left w:w="57" w:type="dxa"/>
              <w:right w:w="57" w:type="dxa"/>
            </w:tcMar>
            <w:vAlign w:val="center"/>
          </w:tcPr>
          <w:p w:rsidR="0028711D" w:rsidRPr="007C1DC0" w:rsidRDefault="0028711D" w:rsidP="007C1DC0">
            <w:pPr>
              <w:rPr>
                <w:rFonts w:ascii="Arial" w:hAnsi="Arial" w:cs="Arial"/>
                <w:b/>
                <w:sz w:val="16"/>
                <w:szCs w:val="16"/>
              </w:rPr>
            </w:pPr>
            <w:r w:rsidRPr="007C1DC0">
              <w:rPr>
                <w:rFonts w:ascii="Arial" w:hAnsi="Arial" w:cs="Arial"/>
                <w:b/>
                <w:sz w:val="16"/>
                <w:szCs w:val="16"/>
              </w:rPr>
              <w:t>bei einer juristischen Person deren Bezeic</w:t>
            </w:r>
            <w:r w:rsidRPr="007C1DC0">
              <w:rPr>
                <w:rFonts w:ascii="Arial" w:hAnsi="Arial" w:cs="Arial"/>
                <w:b/>
                <w:sz w:val="16"/>
                <w:szCs w:val="16"/>
              </w:rPr>
              <w:t>h</w:t>
            </w:r>
            <w:r w:rsidRPr="007C1DC0">
              <w:rPr>
                <w:rFonts w:ascii="Arial" w:hAnsi="Arial" w:cs="Arial"/>
                <w:b/>
                <w:sz w:val="16"/>
                <w:szCs w:val="16"/>
              </w:rPr>
              <w:t>nung</w:t>
            </w:r>
          </w:p>
        </w:tc>
        <w:tc>
          <w:tcPr>
            <w:tcW w:w="2835" w:type="dxa"/>
            <w:shd w:val="clear" w:color="auto" w:fill="auto"/>
            <w:vAlign w:val="center"/>
          </w:tcPr>
          <w:p w:rsidR="0028711D" w:rsidRPr="001B1388" w:rsidRDefault="000E0E22" w:rsidP="0028711D">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6"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
          </w:p>
        </w:tc>
        <w:tc>
          <w:tcPr>
            <w:tcW w:w="2693" w:type="dxa"/>
            <w:tcBorders>
              <w:bottom w:val="single" w:sz="4" w:space="0" w:color="auto"/>
            </w:tcBorders>
            <w:shd w:val="clear" w:color="auto" w:fill="auto"/>
            <w:vAlign w:val="center"/>
          </w:tcPr>
          <w:p w:rsidR="0028711D" w:rsidRPr="001B1388" w:rsidRDefault="000E0E22" w:rsidP="0028711D">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7"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c>
          <w:tcPr>
            <w:tcW w:w="2605" w:type="dxa"/>
            <w:tcBorders>
              <w:bottom w:val="single" w:sz="4" w:space="0" w:color="auto"/>
            </w:tcBorders>
            <w:shd w:val="clear" w:color="auto" w:fill="auto"/>
            <w:vAlign w:val="center"/>
          </w:tcPr>
          <w:p w:rsidR="0028711D" w:rsidRPr="001B1388" w:rsidRDefault="000E0E22" w:rsidP="0028711D">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8"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r>
      <w:tr w:rsidR="00EB5850" w:rsidRPr="001B1388" w:rsidTr="0029160D">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w:t>
            </w:r>
            <w:r w:rsidRPr="001B1388">
              <w:rPr>
                <w:rFonts w:ascii="Arial" w:hAnsi="Arial" w:cs="Arial"/>
                <w:sz w:val="16"/>
                <w:szCs w:val="16"/>
              </w:rPr>
              <w:t>e</w:t>
            </w:r>
            <w:r w:rsidRPr="001B1388">
              <w:rPr>
                <w:rFonts w:ascii="Arial" w:hAnsi="Arial" w:cs="Arial"/>
                <w:sz w:val="16"/>
                <w:szCs w:val="16"/>
              </w:rPr>
              <w:t>rungszusätze)</w:t>
            </w:r>
          </w:p>
        </w:tc>
        <w:tc>
          <w:tcPr>
            <w:tcW w:w="2835" w:type="dxa"/>
            <w:shd w:val="clear" w:color="auto" w:fill="auto"/>
            <w:vAlign w:val="center"/>
          </w:tcPr>
          <w:p w:rsidR="00EB5850" w:rsidRPr="001B1388" w:rsidRDefault="000E0E22" w:rsidP="0028711D">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9"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c>
          <w:tcPr>
            <w:tcW w:w="2693"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EB5850" w:rsidRPr="001B1388" w:rsidRDefault="00EB5850" w:rsidP="0028711D">
            <w:pPr>
              <w:rPr>
                <w:rFonts w:ascii="Arial" w:hAnsi="Arial" w:cs="Arial"/>
                <w:b/>
                <w:sz w:val="20"/>
                <w:szCs w:val="20"/>
              </w:rPr>
            </w:pPr>
          </w:p>
        </w:tc>
      </w:tr>
      <w:tr w:rsidR="007327FD" w:rsidRPr="001B1388" w:rsidTr="0029160D">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0E0E22" w:rsidP="001B1388">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10"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tc>
        <w:tc>
          <w:tcPr>
            <w:tcW w:w="2693"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c>
          <w:tcPr>
            <w:tcW w:w="2605" w:type="dxa"/>
            <w:tcBorders>
              <w:tr2bl w:val="single" w:sz="4" w:space="0" w:color="auto"/>
            </w:tcBorders>
            <w:shd w:val="clear" w:color="auto" w:fill="D9D9D9" w:themeFill="background1" w:themeFillShade="D9"/>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bookmarkStart w:id="11" w:name="_GoBack"/>
    <w:p w:rsidR="00EC25DF" w:rsidRPr="00AF6353" w:rsidRDefault="000E0E22" w:rsidP="007327FD">
      <w:pPr>
        <w:rPr>
          <w:rFonts w:ascii="Arial" w:hAnsi="Arial" w:cs="Arial"/>
          <w:sz w:val="20"/>
          <w:szCs w:val="20"/>
        </w:rPr>
      </w:pPr>
      <w:r>
        <w:rPr>
          <w:rFonts w:ascii="MS Gothic" w:eastAsia="MS Gothic" w:hAnsi="MS Gothic" w:cs="Arial"/>
        </w:rPr>
        <w:fldChar w:fldCharType="begin">
          <w:ffData>
            <w:name w:val="Kontrollkästchen1"/>
            <w:enabled/>
            <w:calcOnExit w:val="0"/>
            <w:checkBox>
              <w:sizeAuto/>
              <w:default w:val="0"/>
              <w:checked w:val="0"/>
            </w:checkBox>
          </w:ffData>
        </w:fldChar>
      </w:r>
      <w:bookmarkStart w:id="12" w:name="Kontrollkästchen1"/>
      <w:r>
        <w:rPr>
          <w:rFonts w:ascii="MS Gothic" w:eastAsia="MS Gothic" w:hAnsi="MS Gothic" w:cs="Arial"/>
        </w:rPr>
        <w:instrText xml:space="preserve"> </w:instrText>
      </w:r>
      <w:r>
        <w:rPr>
          <w:rFonts w:ascii="MS Gothic" w:eastAsia="MS Gothic" w:hAnsi="MS Gothic" w:cs="Arial" w:hint="eastAsia"/>
        </w:rPr>
        <w:instrText>FORMCHECKBOX</w:instrText>
      </w:r>
      <w:r>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end"/>
      </w:r>
      <w:bookmarkEnd w:id="12"/>
      <w:bookmarkEnd w:id="11"/>
      <w:r>
        <w:rPr>
          <w:rFonts w:ascii="MS Gothic" w:eastAsia="MS Gothic" w:hAnsi="MS Gothic" w:cs="Arial"/>
        </w:rPr>
        <w:tab/>
      </w:r>
      <w:r w:rsidR="00384091"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BB3279" w:rsidRDefault="00BB3279" w:rsidP="00BB3279">
      <w:pPr>
        <w:tabs>
          <w:tab w:val="left" w:pos="993"/>
          <w:tab w:val="left" w:pos="5194"/>
        </w:tabs>
        <w:rPr>
          <w:rFonts w:ascii="Arial" w:hAnsi="Arial" w:cs="Arial"/>
          <w:sz w:val="20"/>
          <w:szCs w:val="20"/>
        </w:rPr>
      </w:pPr>
      <w:r w:rsidRPr="007D086D">
        <w:rPr>
          <w:rFonts w:ascii="Arial" w:hAnsi="Arial" w:cs="Arial"/>
          <w:b/>
          <w:sz w:val="20"/>
          <w:szCs w:val="20"/>
        </w:rPr>
        <w:t>Tag des Einzugs</w:t>
      </w:r>
      <w:r w:rsidRPr="00E26467">
        <w:rPr>
          <w:rFonts w:ascii="Arial" w:hAnsi="Arial" w:cs="Arial"/>
          <w:sz w:val="20"/>
          <w:szCs w:val="20"/>
        </w:rPr>
        <w:t xml:space="preserve">  </w:t>
      </w:r>
      <w:r w:rsidR="000E0E22">
        <w:rPr>
          <w:rFonts w:ascii="Arial" w:hAnsi="Arial" w:cs="Arial"/>
          <w:sz w:val="20"/>
          <w:szCs w:val="20"/>
        </w:rPr>
        <w:fldChar w:fldCharType="begin">
          <w:ffData>
            <w:name w:val="Text12"/>
            <w:enabled/>
            <w:calcOnExit w:val="0"/>
            <w:textInput/>
          </w:ffData>
        </w:fldChar>
      </w:r>
      <w:bookmarkStart w:id="13" w:name="Text12"/>
      <w:r w:rsidR="000E0E22">
        <w:rPr>
          <w:rFonts w:ascii="Arial" w:hAnsi="Arial" w:cs="Arial"/>
          <w:sz w:val="20"/>
          <w:szCs w:val="20"/>
        </w:rPr>
        <w:instrText xml:space="preserve"> FORMTEXT </w:instrText>
      </w:r>
      <w:r w:rsidR="000E0E22">
        <w:rPr>
          <w:rFonts w:ascii="Arial" w:hAnsi="Arial" w:cs="Arial"/>
          <w:sz w:val="20"/>
          <w:szCs w:val="20"/>
        </w:rPr>
      </w:r>
      <w:r w:rsidR="000E0E22">
        <w:rPr>
          <w:rFonts w:ascii="Arial" w:hAnsi="Arial" w:cs="Arial"/>
          <w:sz w:val="20"/>
          <w:szCs w:val="20"/>
        </w:rPr>
        <w:fldChar w:fldCharType="separate"/>
      </w:r>
      <w:r w:rsidR="000E0E22">
        <w:rPr>
          <w:rFonts w:ascii="Arial" w:hAnsi="Arial" w:cs="Arial"/>
          <w:noProof/>
          <w:sz w:val="20"/>
          <w:szCs w:val="20"/>
        </w:rPr>
        <w:t> </w:t>
      </w:r>
      <w:r w:rsidR="000E0E22">
        <w:rPr>
          <w:rFonts w:ascii="Arial" w:hAnsi="Arial" w:cs="Arial"/>
          <w:noProof/>
          <w:sz w:val="20"/>
          <w:szCs w:val="20"/>
        </w:rPr>
        <w:t> </w:t>
      </w:r>
      <w:r w:rsidR="000E0E22">
        <w:rPr>
          <w:rFonts w:ascii="Arial" w:hAnsi="Arial" w:cs="Arial"/>
          <w:noProof/>
          <w:sz w:val="20"/>
          <w:szCs w:val="20"/>
        </w:rPr>
        <w:t> </w:t>
      </w:r>
      <w:r w:rsidR="000E0E22">
        <w:rPr>
          <w:rFonts w:ascii="Arial" w:hAnsi="Arial" w:cs="Arial"/>
          <w:noProof/>
          <w:sz w:val="20"/>
          <w:szCs w:val="20"/>
        </w:rPr>
        <w:t> </w:t>
      </w:r>
      <w:r w:rsidR="000E0E22">
        <w:rPr>
          <w:rFonts w:ascii="Arial" w:hAnsi="Arial" w:cs="Arial"/>
          <w:noProof/>
          <w:sz w:val="20"/>
          <w:szCs w:val="20"/>
        </w:rPr>
        <w:t> </w:t>
      </w:r>
      <w:r w:rsidR="000E0E22">
        <w:rPr>
          <w:rFonts w:ascii="Arial" w:hAnsi="Arial" w:cs="Arial"/>
          <w:sz w:val="20"/>
          <w:szCs w:val="20"/>
        </w:rPr>
        <w:fldChar w:fldCharType="end"/>
      </w:r>
      <w:bookmarkEnd w:id="13"/>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Anschrift der Wohnung in die eingezogen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0E0E22" w:rsidRDefault="00BD40A5" w:rsidP="00A5629D">
            <w:pPr>
              <w:rPr>
                <w:rFonts w:ascii="Arial" w:hAnsi="Arial" w:cs="Arial"/>
                <w:sz w:val="18"/>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r w:rsidR="000E0E22">
              <w:rPr>
                <w:rFonts w:ascii="Arial" w:hAnsi="Arial" w:cs="Arial"/>
                <w:sz w:val="14"/>
                <w:szCs w:val="14"/>
              </w:rPr>
              <w:br/>
            </w:r>
            <w:r w:rsidR="000E0E22">
              <w:rPr>
                <w:rFonts w:ascii="Arial" w:hAnsi="Arial" w:cs="Arial"/>
                <w:sz w:val="14"/>
                <w:szCs w:val="14"/>
              </w:rPr>
              <w:br/>
            </w:r>
            <w:r w:rsidR="000E0E22" w:rsidRPr="000E0E22">
              <w:rPr>
                <w:rFonts w:ascii="Arial" w:hAnsi="Arial" w:cs="Arial"/>
                <w:sz w:val="18"/>
                <w:szCs w:val="14"/>
              </w:rPr>
              <w:fldChar w:fldCharType="begin">
                <w:ffData>
                  <w:name w:val="Text13"/>
                  <w:enabled/>
                  <w:calcOnExit w:val="0"/>
                  <w:textInput/>
                </w:ffData>
              </w:fldChar>
            </w:r>
            <w:bookmarkStart w:id="14" w:name="Text13"/>
            <w:r w:rsidR="000E0E22" w:rsidRPr="000E0E22">
              <w:rPr>
                <w:rFonts w:ascii="Arial" w:hAnsi="Arial" w:cs="Arial"/>
                <w:sz w:val="18"/>
                <w:szCs w:val="14"/>
              </w:rPr>
              <w:instrText xml:space="preserve"> FORMTEXT </w:instrText>
            </w:r>
            <w:r w:rsidR="000E0E22" w:rsidRPr="000E0E22">
              <w:rPr>
                <w:rFonts w:ascii="Arial" w:hAnsi="Arial" w:cs="Arial"/>
                <w:sz w:val="18"/>
                <w:szCs w:val="14"/>
              </w:rPr>
            </w:r>
            <w:r w:rsidR="000E0E22" w:rsidRPr="000E0E22">
              <w:rPr>
                <w:rFonts w:ascii="Arial" w:hAnsi="Arial" w:cs="Arial"/>
                <w:sz w:val="18"/>
                <w:szCs w:val="14"/>
              </w:rPr>
              <w:fldChar w:fldCharType="separate"/>
            </w:r>
            <w:r w:rsidR="000E0E22" w:rsidRPr="000E0E22">
              <w:rPr>
                <w:rFonts w:ascii="Arial" w:hAnsi="Arial" w:cs="Arial"/>
                <w:noProof/>
                <w:sz w:val="18"/>
                <w:szCs w:val="14"/>
              </w:rPr>
              <w:t> </w:t>
            </w:r>
            <w:r w:rsidR="000E0E22" w:rsidRPr="000E0E22">
              <w:rPr>
                <w:rFonts w:ascii="Arial" w:hAnsi="Arial" w:cs="Arial"/>
                <w:noProof/>
                <w:sz w:val="18"/>
                <w:szCs w:val="14"/>
              </w:rPr>
              <w:t> </w:t>
            </w:r>
            <w:r w:rsidR="000E0E22" w:rsidRPr="000E0E22">
              <w:rPr>
                <w:rFonts w:ascii="Arial" w:hAnsi="Arial" w:cs="Arial"/>
                <w:noProof/>
                <w:sz w:val="18"/>
                <w:szCs w:val="14"/>
              </w:rPr>
              <w:t> </w:t>
            </w:r>
            <w:r w:rsidR="000E0E22" w:rsidRPr="000E0E22">
              <w:rPr>
                <w:rFonts w:ascii="Arial" w:hAnsi="Arial" w:cs="Arial"/>
                <w:noProof/>
                <w:sz w:val="18"/>
                <w:szCs w:val="14"/>
              </w:rPr>
              <w:t> </w:t>
            </w:r>
            <w:r w:rsidR="000E0E22" w:rsidRPr="000E0E22">
              <w:rPr>
                <w:rFonts w:ascii="Arial" w:hAnsi="Arial" w:cs="Arial"/>
                <w:noProof/>
                <w:sz w:val="18"/>
                <w:szCs w:val="14"/>
              </w:rPr>
              <w:t> </w:t>
            </w:r>
            <w:r w:rsidR="000E0E22" w:rsidRPr="000E0E22">
              <w:rPr>
                <w:rFonts w:ascii="Arial" w:hAnsi="Arial" w:cs="Arial"/>
                <w:sz w:val="18"/>
                <w:szCs w:val="14"/>
              </w:rPr>
              <w:fldChar w:fldCharType="end"/>
            </w:r>
            <w:bookmarkEnd w:id="14"/>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14"/>
                  <w:enabled/>
                  <w:calcOnExit w:val="0"/>
                  <w:textInput/>
                </w:ffData>
              </w:fldChar>
            </w:r>
            <w:bookmarkStart w:id="15" w:name="Text14"/>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15"/>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18"/>
                  <w:enabled/>
                  <w:calcOnExit w:val="0"/>
                  <w:textInput/>
                </w:ffData>
              </w:fldChar>
            </w:r>
            <w:bookmarkStart w:id="16" w:name="Text18"/>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16"/>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15"/>
                  <w:enabled/>
                  <w:calcOnExit w:val="0"/>
                  <w:textInput/>
                </w:ffData>
              </w:fldChar>
            </w:r>
            <w:bookmarkStart w:id="17" w:name="Text15"/>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17"/>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19"/>
                  <w:enabled/>
                  <w:calcOnExit w:val="0"/>
                  <w:textInput/>
                </w:ffData>
              </w:fldChar>
            </w:r>
            <w:bookmarkStart w:id="18" w:name="Text19"/>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18"/>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16"/>
                  <w:enabled/>
                  <w:calcOnExit w:val="0"/>
                  <w:textInput/>
                </w:ffData>
              </w:fldChar>
            </w:r>
            <w:bookmarkStart w:id="19" w:name="Text16"/>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19"/>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20"/>
                  <w:enabled/>
                  <w:calcOnExit w:val="0"/>
                  <w:textInput/>
                </w:ffData>
              </w:fldChar>
            </w:r>
            <w:bookmarkStart w:id="20" w:name="Text20"/>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20"/>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17"/>
                  <w:enabled/>
                  <w:calcOnExit w:val="0"/>
                  <w:textInput/>
                </w:ffData>
              </w:fldChar>
            </w:r>
            <w:bookmarkStart w:id="21" w:name="Text17"/>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21"/>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21"/>
                  <w:enabled/>
                  <w:calcOnExit w:val="0"/>
                  <w:textInput/>
                </w:ffData>
              </w:fldChar>
            </w:r>
            <w:bookmarkStart w:id="22" w:name="Text21"/>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22"/>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Familienname, Vorname</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22"/>
                  <w:enabled/>
                  <w:calcOnExit w:val="0"/>
                  <w:textInput/>
                </w:ffData>
              </w:fldChar>
            </w:r>
            <w:bookmarkStart w:id="23" w:name="Text22"/>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23"/>
          </w:p>
        </w:tc>
      </w:tr>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23"/>
                  <w:enabled/>
                  <w:calcOnExit w:val="0"/>
                  <w:textInput/>
                </w:ffData>
              </w:fldChar>
            </w:r>
            <w:bookmarkStart w:id="24" w:name="Text23"/>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24"/>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r w:rsidR="000E0E22">
              <w:rPr>
                <w:rFonts w:ascii="Arial" w:hAnsi="Arial" w:cs="Arial"/>
                <w:sz w:val="14"/>
                <w:szCs w:val="14"/>
              </w:rPr>
              <w:br/>
            </w:r>
            <w:r w:rsidR="000E0E22">
              <w:rPr>
                <w:rFonts w:ascii="Arial" w:hAnsi="Arial" w:cs="Arial"/>
                <w:sz w:val="14"/>
                <w:szCs w:val="14"/>
              </w:rPr>
              <w:br/>
            </w:r>
            <w:r w:rsidR="000E0E22">
              <w:rPr>
                <w:rFonts w:ascii="Arial" w:hAnsi="Arial" w:cs="Arial"/>
                <w:sz w:val="14"/>
                <w:szCs w:val="14"/>
              </w:rPr>
              <w:fldChar w:fldCharType="begin">
                <w:ffData>
                  <w:name w:val="Text24"/>
                  <w:enabled/>
                  <w:calcOnExit w:val="0"/>
                  <w:textInput/>
                </w:ffData>
              </w:fldChar>
            </w:r>
            <w:bookmarkStart w:id="25" w:name="Text24"/>
            <w:r w:rsidR="000E0E22">
              <w:rPr>
                <w:rFonts w:ascii="Arial" w:hAnsi="Arial" w:cs="Arial"/>
                <w:sz w:val="14"/>
                <w:szCs w:val="14"/>
              </w:rPr>
              <w:instrText xml:space="preserve"> FORMTEXT </w:instrText>
            </w:r>
            <w:r w:rsidR="000E0E22">
              <w:rPr>
                <w:rFonts w:ascii="Arial" w:hAnsi="Arial" w:cs="Arial"/>
                <w:sz w:val="14"/>
                <w:szCs w:val="14"/>
              </w:rPr>
            </w:r>
            <w:r w:rsidR="000E0E22">
              <w:rPr>
                <w:rFonts w:ascii="Arial" w:hAnsi="Arial" w:cs="Arial"/>
                <w:sz w:val="14"/>
                <w:szCs w:val="14"/>
              </w:rPr>
              <w:fldChar w:fldCharType="separate"/>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noProof/>
                <w:sz w:val="14"/>
                <w:szCs w:val="14"/>
              </w:rPr>
              <w:t> </w:t>
            </w:r>
            <w:r w:rsidR="000E0E22">
              <w:rPr>
                <w:rFonts w:ascii="Arial" w:hAnsi="Arial" w:cs="Arial"/>
                <w:sz w:val="14"/>
                <w:szCs w:val="14"/>
              </w:rPr>
              <w:fldChar w:fldCharType="end"/>
            </w:r>
            <w:bookmarkEnd w:id="25"/>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Einzugs sowie die falsche oder nicht rechtzeitige Bestätigung des Einzugs können als Ordnungswidrigkeiten mit Geldbußen bis zu 1000 Euro geahndet werden.</w:t>
      </w:r>
    </w:p>
    <w:sectPr w:rsidR="00E26467" w:rsidRPr="00155975" w:rsidSect="00155975">
      <w:headerReference w:type="first" r:id="rId8"/>
      <w:footerReference w:type="first" r:id="rId9"/>
      <w:pgSz w:w="11906" w:h="16838" w:code="9"/>
      <w:pgMar w:top="568" w:right="849" w:bottom="709" w:left="993" w:header="709"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ED" w:rsidRDefault="005C50ED">
      <w:r>
        <w:separator/>
      </w:r>
    </w:p>
  </w:endnote>
  <w:endnote w:type="continuationSeparator" w:id="0">
    <w:p w:rsidR="005C50ED" w:rsidRDefault="005C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ED" w:rsidRDefault="005C50ED">
      <w:r>
        <w:separator/>
      </w:r>
    </w:p>
  </w:footnote>
  <w:footnote w:type="continuationSeparator" w:id="0">
    <w:p w:rsidR="005C50ED" w:rsidRDefault="005C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9itruDp0zFT3CxalI1JzA68H94=" w:salt="6hUM2HxANzx8KHLDMM+RPw=="/>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48C"/>
    <w:rsid w:val="000050B1"/>
    <w:rsid w:val="00042FA3"/>
    <w:rsid w:val="000643EC"/>
    <w:rsid w:val="00064BCF"/>
    <w:rsid w:val="000723DD"/>
    <w:rsid w:val="000B040E"/>
    <w:rsid w:val="000B54AA"/>
    <w:rsid w:val="000E0E22"/>
    <w:rsid w:val="000E39C2"/>
    <w:rsid w:val="00106D75"/>
    <w:rsid w:val="00152A99"/>
    <w:rsid w:val="00155975"/>
    <w:rsid w:val="0015680B"/>
    <w:rsid w:val="00157088"/>
    <w:rsid w:val="001802EA"/>
    <w:rsid w:val="00190B35"/>
    <w:rsid w:val="001A3860"/>
    <w:rsid w:val="001B1388"/>
    <w:rsid w:val="0021148C"/>
    <w:rsid w:val="002659ED"/>
    <w:rsid w:val="00284BD0"/>
    <w:rsid w:val="0028711D"/>
    <w:rsid w:val="0029160D"/>
    <w:rsid w:val="002C4B00"/>
    <w:rsid w:val="002E693D"/>
    <w:rsid w:val="002F5828"/>
    <w:rsid w:val="00315F0D"/>
    <w:rsid w:val="003634C5"/>
    <w:rsid w:val="00384091"/>
    <w:rsid w:val="003905C8"/>
    <w:rsid w:val="003B38BA"/>
    <w:rsid w:val="003E4595"/>
    <w:rsid w:val="0043179C"/>
    <w:rsid w:val="004341AA"/>
    <w:rsid w:val="00450786"/>
    <w:rsid w:val="00480724"/>
    <w:rsid w:val="004F4A13"/>
    <w:rsid w:val="00525913"/>
    <w:rsid w:val="00532589"/>
    <w:rsid w:val="00565DE5"/>
    <w:rsid w:val="00586B5D"/>
    <w:rsid w:val="00596643"/>
    <w:rsid w:val="005B3F86"/>
    <w:rsid w:val="005C3B3D"/>
    <w:rsid w:val="005C50ED"/>
    <w:rsid w:val="00603FD6"/>
    <w:rsid w:val="00623E6D"/>
    <w:rsid w:val="00636CFC"/>
    <w:rsid w:val="00702371"/>
    <w:rsid w:val="00716F85"/>
    <w:rsid w:val="00725FC4"/>
    <w:rsid w:val="007327FD"/>
    <w:rsid w:val="00747B8E"/>
    <w:rsid w:val="007A56B7"/>
    <w:rsid w:val="007C1DC0"/>
    <w:rsid w:val="007F6D69"/>
    <w:rsid w:val="00813C60"/>
    <w:rsid w:val="008502AC"/>
    <w:rsid w:val="008C36C3"/>
    <w:rsid w:val="009006A0"/>
    <w:rsid w:val="00940BBA"/>
    <w:rsid w:val="009F6689"/>
    <w:rsid w:val="00A3637A"/>
    <w:rsid w:val="00A5629D"/>
    <w:rsid w:val="00A61AA8"/>
    <w:rsid w:val="00A83F7E"/>
    <w:rsid w:val="00A930C3"/>
    <w:rsid w:val="00AC7777"/>
    <w:rsid w:val="00AF6353"/>
    <w:rsid w:val="00B10F95"/>
    <w:rsid w:val="00B3439F"/>
    <w:rsid w:val="00B34A2F"/>
    <w:rsid w:val="00B57363"/>
    <w:rsid w:val="00B67B39"/>
    <w:rsid w:val="00BB3279"/>
    <w:rsid w:val="00BD40A5"/>
    <w:rsid w:val="00BF3E08"/>
    <w:rsid w:val="00C663ED"/>
    <w:rsid w:val="00C768E3"/>
    <w:rsid w:val="00CB5620"/>
    <w:rsid w:val="00D27DD9"/>
    <w:rsid w:val="00DB2069"/>
    <w:rsid w:val="00DC3BAA"/>
    <w:rsid w:val="00DF15DB"/>
    <w:rsid w:val="00E26467"/>
    <w:rsid w:val="00E50B55"/>
    <w:rsid w:val="00EB5850"/>
    <w:rsid w:val="00EC25DF"/>
    <w:rsid w:val="00ED2FDA"/>
    <w:rsid w:val="00F05CB2"/>
    <w:rsid w:val="00F42A8F"/>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FA986-7C06-4606-B0E5-64205311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Bözel, Alina</cp:lastModifiedBy>
  <cp:revision>2</cp:revision>
  <cp:lastPrinted>2018-11-14T10:59:00Z</cp:lastPrinted>
  <dcterms:created xsi:type="dcterms:W3CDTF">2019-02-08T10:17:00Z</dcterms:created>
  <dcterms:modified xsi:type="dcterms:W3CDTF">2019-02-08T10:17:00Z</dcterms:modified>
</cp:coreProperties>
</file>