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D4C2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>An die</w:t>
            </w:r>
          </w:p>
        </w:tc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8"/>
              </w:rPr>
              <w:t>antrag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Gemeinde</w:t>
            </w:r>
          </w:p>
        </w:tc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6D4C20" w:rsidRDefault="00493B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72658 Bempflingen</w:t>
            </w:r>
          </w:p>
        </w:tc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auf Anschluss an die öffentliche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</w:p>
        </w:tc>
        <w:tc>
          <w:tcPr>
            <w:tcW w:w="4605" w:type="dxa"/>
          </w:tcPr>
          <w:p w:rsidR="006D4C20" w:rsidRDefault="006D4C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Wasserversorgung</w:t>
            </w:r>
          </w:p>
        </w:tc>
      </w:tr>
    </w:tbl>
    <w:p w:rsidR="006D4C20" w:rsidRPr="00493B04" w:rsidRDefault="006D4C20">
      <w:pPr>
        <w:rPr>
          <w:rFonts w:ascii="Arial" w:hAnsi="Arial"/>
          <w:sz w:val="24"/>
          <w:szCs w:val="24"/>
        </w:rPr>
      </w:pPr>
    </w:p>
    <w:tbl>
      <w:tblPr>
        <w:tblW w:w="999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439"/>
        <w:gridCol w:w="2590"/>
        <w:gridCol w:w="1215"/>
        <w:gridCol w:w="851"/>
        <w:gridCol w:w="283"/>
        <w:gridCol w:w="2127"/>
        <w:gridCol w:w="987"/>
        <w:gridCol w:w="7"/>
      </w:tblGrid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39" w:type="dxa"/>
          </w:tcPr>
          <w:p w:rsidR="006D4C20" w:rsidRDefault="006D4C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</w:t>
            </w:r>
          </w:p>
        </w:tc>
        <w:tc>
          <w:tcPr>
            <w:tcW w:w="8060" w:type="dxa"/>
            <w:gridSpan w:val="7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Unter Anerkennung der Bestimmungen der Wasserabgabesatzung der Gemeinde Bempflingen beantrage(n) ich (wir) hiermit die Genehmigung des Anschlusses an die öffentliche Wasserversorgung für das nachstehend unter Ziffer 1.2 näher bezeichnete Grundstück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Anschlussnehmer</w:t>
            </w:r>
            <w:r>
              <w:rPr>
                <w:rStyle w:val="Funotenzeichen"/>
                <w:rFonts w:ascii="Arial" w:hAnsi="Arial"/>
              </w:rPr>
              <w:footnoteReference w:id="1"/>
            </w: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Vorname, Beruf</w:t>
            </w: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Wohnort, Straße</w:t>
            </w: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  <w:bottom w:val="single" w:sz="6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Anzuschließendes</w:t>
            </w: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Grundstück, Straße</w:t>
            </w: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Flst.Nr.</w:t>
            </w: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70" w:type="dxa"/>
            <w:gridSpan w:val="6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Wasserverbrauchende Einrichtungen</w:t>
            </w:r>
          </w:p>
        </w:tc>
        <w:tc>
          <w:tcPr>
            <w:tcW w:w="1215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Spülaborte: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9" w:name="Text9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Bäder/Duschen</w:t>
            </w:r>
          </w:p>
        </w:tc>
        <w:tc>
          <w:tcPr>
            <w:tcW w:w="987" w:type="dxa"/>
            <w:tcBorders>
              <w:left w:val="nil"/>
              <w:bottom w:val="dotted" w:sz="4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Grundstücks</w:t>
            </w:r>
          </w:p>
        </w:tc>
        <w:tc>
          <w:tcPr>
            <w:tcW w:w="1215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Küchen: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sonst.Waschbecken:</w:t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Einrichtungen, für die Wasser verwendet wird</w:t>
            </w: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(z.B. Schwimmbad, Warmwasserheizung, gewerbliche</w:t>
            </w: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oder landwirtschaftliche Anlagen):</w:t>
            </w: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F41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Eigenwasserversorgung/Zisterne</w:t>
            </w: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Ist eine solche vorhanden oder geplant?</w:t>
            </w:r>
          </w:p>
        </w:tc>
        <w:bookmarkStart w:id="14" w:name="Kontrollkästchen1"/>
        <w:tc>
          <w:tcPr>
            <w:tcW w:w="5463" w:type="dxa"/>
            <w:gridSpan w:val="5"/>
            <w:tcBorders>
              <w:left w:val="nil"/>
            </w:tcBorders>
          </w:tcPr>
          <w:p w:rsidR="006D4C20" w:rsidRDefault="00BE72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35D23" w:rsidRPr="00BE72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6D4C20">
              <w:rPr>
                <w:rFonts w:ascii="Arial" w:hAnsi="Arial"/>
              </w:rPr>
              <w:t xml:space="preserve">ja   </w:t>
            </w:r>
            <w:r>
              <w:rPr>
                <w:rFonts w:ascii="Arial" w:hAnsi="Arial"/>
              </w:rPr>
              <w:t xml:space="preserve">   </w:t>
            </w:r>
            <w:bookmarkStart w:id="15" w:name="Kontrollkästchen2"/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35D23" w:rsidRPr="00BE72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="006D4C20">
              <w:rPr>
                <w:rFonts w:ascii="Arial" w:hAnsi="Arial"/>
              </w:rPr>
              <w:t>nein</w:t>
            </w: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ja, kurze Angaben über Art und</w:t>
            </w: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Menge der Eigenversorgung</w:t>
            </w: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F41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Auszuführender Installateur</w:t>
            </w: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Anschrift</w:t>
            </w: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  <w:bottom w:val="single" w:sz="6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Grabarbeiten werden ausgeführt von</w:t>
            </w: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6D4C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</w:trPr>
        <w:tc>
          <w:tcPr>
            <w:tcW w:w="497" w:type="dxa"/>
            <w:tcBorders>
              <w:bottom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40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463" w:type="dxa"/>
            <w:gridSpan w:val="5"/>
            <w:tcBorders>
              <w:left w:val="nil"/>
              <w:bottom w:val="single" w:sz="6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635FD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5FDD" w:rsidRDefault="00635F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1.7.</w:t>
            </w:r>
          </w:p>
        </w:tc>
        <w:tc>
          <w:tcPr>
            <w:tcW w:w="40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FDD" w:rsidRDefault="00635F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Bauwasser </w:t>
            </w: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35FDD" w:rsidRDefault="00BE72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BE728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D24B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</w:tbl>
    <w:p w:rsidR="006D4C20" w:rsidRDefault="006D4C20"/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389"/>
        <w:gridCol w:w="35"/>
        <w:gridCol w:w="1120"/>
        <w:gridCol w:w="1971"/>
        <w:gridCol w:w="783"/>
        <w:gridCol w:w="2342"/>
        <w:gridCol w:w="7"/>
      </w:tblGrid>
      <w:tr w:rsidR="006D4C2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771" w:type="dxa"/>
            <w:gridSpan w:val="3"/>
          </w:tcPr>
          <w:p w:rsidR="006D4C20" w:rsidRDefault="006D4C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Anlagen</w:t>
            </w:r>
          </w:p>
        </w:tc>
        <w:tc>
          <w:tcPr>
            <w:tcW w:w="6216" w:type="dxa"/>
            <w:gridSpan w:val="4"/>
          </w:tcPr>
          <w:p w:rsidR="006D4C20" w:rsidRDefault="006D4C20">
            <w:pPr>
              <w:rPr>
                <w:rFonts w:ascii="Arial" w:hAnsi="Arial"/>
                <w:b/>
              </w:rPr>
            </w:pPr>
          </w:p>
        </w:tc>
      </w:tr>
      <w:tr w:rsidR="00493B0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7" w:type="dxa"/>
            <w:gridSpan w:val="7"/>
          </w:tcPr>
          <w:p w:rsidR="00493B04" w:rsidRPr="00493B04" w:rsidRDefault="00493B04" w:rsidP="00D467BB">
            <w:pPr>
              <w:rPr>
                <w:rFonts w:ascii="Arial" w:hAnsi="Arial" w:cs="Arial"/>
              </w:rPr>
            </w:pPr>
            <w:r w:rsidRPr="00A741E8">
              <w:rPr>
                <w:rFonts w:ascii="Arial" w:hAnsi="Arial" w:cs="Arial"/>
              </w:rPr>
              <w:t>Lageplan mit Einzeichnung der Wasseranlagen</w:t>
            </w:r>
          </w:p>
        </w:tc>
      </w:tr>
      <w:tr w:rsidR="00493B0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771" w:type="dxa"/>
            <w:gridSpan w:val="3"/>
          </w:tcPr>
          <w:p w:rsidR="00493B04" w:rsidRDefault="00493B04" w:rsidP="00493B04">
            <w:pPr>
              <w:rPr>
                <w:rFonts w:ascii="Arial" w:hAnsi="Arial"/>
              </w:rPr>
            </w:pPr>
          </w:p>
        </w:tc>
        <w:tc>
          <w:tcPr>
            <w:tcW w:w="3091" w:type="dxa"/>
            <w:gridSpan w:val="2"/>
          </w:tcPr>
          <w:p w:rsidR="00493B04" w:rsidRDefault="00493B04">
            <w:pPr>
              <w:rPr>
                <w:rFonts w:ascii="Arial" w:hAnsi="Arial"/>
              </w:rPr>
            </w:pPr>
          </w:p>
        </w:tc>
        <w:tc>
          <w:tcPr>
            <w:tcW w:w="783" w:type="dxa"/>
          </w:tcPr>
          <w:p w:rsidR="00493B04" w:rsidRDefault="00493B04">
            <w:pPr>
              <w:rPr>
                <w:rFonts w:ascii="Arial" w:hAnsi="Arial"/>
              </w:rPr>
            </w:pPr>
          </w:p>
        </w:tc>
        <w:tc>
          <w:tcPr>
            <w:tcW w:w="2342" w:type="dxa"/>
          </w:tcPr>
          <w:p w:rsidR="00493B04" w:rsidRDefault="00493B04">
            <w:pPr>
              <w:rPr>
                <w:rFonts w:ascii="Arial" w:hAnsi="Arial"/>
              </w:rPr>
            </w:pPr>
          </w:p>
        </w:tc>
      </w:tr>
      <w:tr w:rsidR="00493B0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771" w:type="dxa"/>
            <w:gridSpan w:val="3"/>
          </w:tcPr>
          <w:p w:rsidR="00493B04" w:rsidRDefault="00493B04" w:rsidP="00493B04">
            <w:pPr>
              <w:rPr>
                <w:rFonts w:ascii="Arial" w:hAnsi="Arial"/>
              </w:rPr>
            </w:pPr>
          </w:p>
        </w:tc>
        <w:tc>
          <w:tcPr>
            <w:tcW w:w="3091" w:type="dxa"/>
            <w:gridSpan w:val="2"/>
          </w:tcPr>
          <w:p w:rsidR="00493B04" w:rsidRDefault="00493B04">
            <w:pPr>
              <w:rPr>
                <w:rFonts w:ascii="Arial" w:hAnsi="Arial"/>
              </w:rPr>
            </w:pPr>
          </w:p>
        </w:tc>
        <w:tc>
          <w:tcPr>
            <w:tcW w:w="783" w:type="dxa"/>
          </w:tcPr>
          <w:p w:rsidR="00493B04" w:rsidRDefault="00493B04">
            <w:pPr>
              <w:rPr>
                <w:rFonts w:ascii="Arial" w:hAnsi="Arial"/>
              </w:rPr>
            </w:pPr>
          </w:p>
        </w:tc>
        <w:tc>
          <w:tcPr>
            <w:tcW w:w="2342" w:type="dxa"/>
          </w:tcPr>
          <w:p w:rsidR="00493B04" w:rsidRDefault="00493B04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771" w:type="dxa"/>
            <w:gridSpan w:val="3"/>
          </w:tcPr>
          <w:p w:rsidR="006D4C20" w:rsidRDefault="006D4C20" w:rsidP="00493B04">
            <w:pPr>
              <w:rPr>
                <w:rFonts w:ascii="Arial" w:hAnsi="Arial"/>
              </w:rPr>
            </w:pPr>
          </w:p>
        </w:tc>
        <w:tc>
          <w:tcPr>
            <w:tcW w:w="3091" w:type="dxa"/>
            <w:gridSpan w:val="2"/>
            <w:tcBorders>
              <w:bottom w:val="dotted" w:sz="4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83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 den</w:t>
            </w:r>
          </w:p>
        </w:tc>
        <w:tc>
          <w:tcPr>
            <w:tcW w:w="2342" w:type="dxa"/>
            <w:tcBorders>
              <w:bottom w:val="dotted" w:sz="4" w:space="0" w:color="auto"/>
            </w:tcBorders>
          </w:tcPr>
          <w:p w:rsidR="006D4C20" w:rsidRDefault="009D2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6D4C2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771" w:type="dxa"/>
            <w:gridSpan w:val="3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6216" w:type="dxa"/>
            <w:gridSpan w:val="4"/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856702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1155" w:type="dxa"/>
            <w:gridSpan w:val="2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856702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6D4C20" w:rsidRDefault="006D4C2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89" w:type="dxa"/>
          </w:tcPr>
          <w:p w:rsidR="006D4C20" w:rsidRDefault="006D4C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Antragstellers</w:t>
            </w:r>
          </w:p>
        </w:tc>
        <w:tc>
          <w:tcPr>
            <w:tcW w:w="1155" w:type="dxa"/>
            <w:gridSpan w:val="2"/>
          </w:tcPr>
          <w:p w:rsidR="006D4C20" w:rsidRDefault="006D4C2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4"/>
          </w:tcPr>
          <w:p w:rsidR="006D4C20" w:rsidRDefault="006D4C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mit der Ausführung Beauftragten</w:t>
            </w:r>
          </w:p>
        </w:tc>
      </w:tr>
    </w:tbl>
    <w:p w:rsidR="006D4C20" w:rsidRDefault="006D4C2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8079"/>
      </w:tblGrid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8505" w:type="dxa"/>
            <w:gridSpan w:val="2"/>
          </w:tcPr>
          <w:p w:rsidR="006D4C20" w:rsidRDefault="006D4C20">
            <w:pPr>
              <w:pStyle w:val="berschrift3"/>
            </w:pPr>
            <w:r>
              <w:t>Stellungnahme der Gemeinde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Gegen die Genehmigung des Antrages bestehen nach Überprüfung entsprechend unserer Wasserabgabesatzung und des Baurechts in technischer Hinsicht - keine - folgende - Bedenken (Ausführung über besondere Lage des Grundstücks, betriebliche Gründe, erforderliche besondere Maßnahmen und betriebliche oder sonstige Schwierigkeiten):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8505" w:type="dxa"/>
            <w:gridSpan w:val="2"/>
          </w:tcPr>
          <w:p w:rsidR="006D4C20" w:rsidRDefault="006D4C20">
            <w:pPr>
              <w:pStyle w:val="berschrift2"/>
              <w:spacing w:before="0"/>
              <w:rPr>
                <w:bCs/>
              </w:rPr>
            </w:pPr>
            <w:r>
              <w:rPr>
                <w:bCs/>
              </w:rPr>
              <w:t>Genehmigung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 besteht – ein – kein – Anschlussanspruch. Der Anschluss wird genehmigt.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Bedingungen: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 Kosten sind vom Anschlussnehmer zu tragen.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Zuständig für den Anschluss ist </w:t>
            </w:r>
            <w:r>
              <w:rPr>
                <w:rFonts w:ascii="Arial" w:hAnsi="Arial"/>
                <w:b/>
              </w:rPr>
              <w:t>ausschließlich</w:t>
            </w:r>
            <w:r>
              <w:rPr>
                <w:rFonts w:ascii="Arial" w:hAnsi="Arial"/>
              </w:rPr>
              <w:t xml:space="preserve"> die</w:t>
            </w:r>
          </w:p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Fa. Wurster, Bempflingen, Kelterstr. 12, Tel. 3 10 28</w:t>
            </w:r>
          </w:p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Fa. Brandstetter, Kleinbettlingen, Grafenberger Str. 34/1, Tel. 3 12 43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Die Hausanschlussleitung ist einzusanden und vom Wassermeister vor dem Eindecken des Leitungsgrabens abzunehmen. (Tel.: 07123/ 932 932)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Herstellung und Unterhaltung sowie für den Wasserbezug gelten die Vorschriften der Wasserversorgungssatzung.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8079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</w:tbl>
    <w:p w:rsidR="006D4C20" w:rsidRDefault="006D4C20"/>
    <w:p w:rsidR="006D4C20" w:rsidRDefault="006D4C20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4"/>
        <w:gridCol w:w="5884"/>
      </w:tblGrid>
      <w:tr w:rsidR="006D4C2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Bempflingen, den</w:t>
            </w:r>
          </w:p>
        </w:tc>
        <w:tc>
          <w:tcPr>
            <w:tcW w:w="2054" w:type="dxa"/>
            <w:tcBorders>
              <w:bottom w:val="dotted" w:sz="4" w:space="0" w:color="auto"/>
            </w:tcBorders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588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Bürgermeisteramt:</w:t>
            </w:r>
          </w:p>
        </w:tc>
        <w:tc>
          <w:tcPr>
            <w:tcW w:w="2054" w:type="dxa"/>
            <w:tcBorders>
              <w:top w:val="dotted" w:sz="4" w:space="0" w:color="auto"/>
            </w:tcBorders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588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205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588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205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588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205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588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D4C20" w:rsidRDefault="0002036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Tanja Galesky</w:t>
            </w:r>
          </w:p>
        </w:tc>
        <w:tc>
          <w:tcPr>
            <w:tcW w:w="205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  <w:tc>
          <w:tcPr>
            <w:tcW w:w="5884" w:type="dxa"/>
          </w:tcPr>
          <w:p w:rsidR="006D4C20" w:rsidRDefault="006D4C20">
            <w:pPr>
              <w:jc w:val="both"/>
              <w:rPr>
                <w:rFonts w:ascii="Arial" w:hAnsi="Arial"/>
              </w:rPr>
            </w:pPr>
          </w:p>
        </w:tc>
      </w:tr>
    </w:tbl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p w:rsidR="006D4C20" w:rsidRDefault="006D4C20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409"/>
      </w:tblGrid>
      <w:tr w:rsidR="006D4C20">
        <w:tblPrEx>
          <w:tblCellMar>
            <w:top w:w="0" w:type="dxa"/>
            <w:bottom w:w="0" w:type="dxa"/>
          </w:tblCellMar>
        </w:tblPrEx>
        <w:tc>
          <w:tcPr>
            <w:tcW w:w="6734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Mehrfertigung</w:t>
            </w:r>
          </w:p>
        </w:tc>
      </w:tr>
      <w:tr w:rsidR="006D4C20">
        <w:tblPrEx>
          <w:tblCellMar>
            <w:top w:w="0" w:type="dxa"/>
            <w:bottom w:w="0" w:type="dxa"/>
          </w:tblCellMar>
        </w:tblPrEx>
        <w:tc>
          <w:tcPr>
            <w:tcW w:w="6734" w:type="dxa"/>
          </w:tcPr>
          <w:p w:rsidR="006D4C20" w:rsidRDefault="006D4C2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Fa. Wurster</w:t>
            </w:r>
          </w:p>
          <w:p w:rsidR="006D4C20" w:rsidRDefault="006D4C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Fa. Brandstetter</w:t>
            </w:r>
          </w:p>
        </w:tc>
      </w:tr>
    </w:tbl>
    <w:p w:rsidR="006D4C20" w:rsidRDefault="006D4C20">
      <w:pPr>
        <w:jc w:val="both"/>
        <w:rPr>
          <w:rFonts w:ascii="Arial" w:hAnsi="Arial"/>
        </w:rPr>
      </w:pPr>
    </w:p>
    <w:sectPr w:rsidR="006D4C20" w:rsidSect="002D262F">
      <w:headerReference w:type="default" r:id="rId6"/>
      <w:pgSz w:w="11907" w:h="16840" w:code="9"/>
      <w:pgMar w:top="1134" w:right="1418" w:bottom="567" w:left="1418" w:header="284" w:footer="284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09" w:rsidRDefault="00292F09">
      <w:r>
        <w:separator/>
      </w:r>
    </w:p>
  </w:endnote>
  <w:endnote w:type="continuationSeparator" w:id="0">
    <w:p w:rsidR="00292F09" w:rsidRDefault="0029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09" w:rsidRDefault="00292F09">
      <w:r>
        <w:separator/>
      </w:r>
    </w:p>
  </w:footnote>
  <w:footnote w:type="continuationSeparator" w:id="0">
    <w:p w:rsidR="00292F09" w:rsidRDefault="00292F09">
      <w:r>
        <w:continuationSeparator/>
      </w:r>
    </w:p>
  </w:footnote>
  <w:footnote w:id="1">
    <w:p w:rsidR="00461665" w:rsidRDefault="00461665">
      <w:pPr>
        <w:pStyle w:val="Funotentext"/>
        <w:rPr>
          <w:sz w:val="16"/>
        </w:rPr>
      </w:pPr>
      <w:r>
        <w:rPr>
          <w:rStyle w:val="Funotenzeichen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Grundstückseigentümer oder Erbbauberechtiger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65" w:rsidRDefault="00461665">
    <w:pPr>
      <w:pStyle w:val="Kopfzeile"/>
      <w:jc w:val="center"/>
    </w:pPr>
    <w:r>
      <w:rPr>
        <w:rFonts w:ascii="Arial" w:hAnsi="Arial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4KUSsI2eZnArv0vCz/wUFBcGBGLSYU6Pta7LpZiwQvLGVKkTPdZwzd7veejh0PMWFKq+3sxdNYOna0HgkU5g==" w:salt="pQK0cHqVm6lmW/XgxJuI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D"/>
    <w:rsid w:val="00020360"/>
    <w:rsid w:val="002625CF"/>
    <w:rsid w:val="00292F09"/>
    <w:rsid w:val="002D262F"/>
    <w:rsid w:val="00345DA0"/>
    <w:rsid w:val="00461665"/>
    <w:rsid w:val="00493B04"/>
    <w:rsid w:val="00535D23"/>
    <w:rsid w:val="00607C86"/>
    <w:rsid w:val="00635FDD"/>
    <w:rsid w:val="006D4C20"/>
    <w:rsid w:val="00856702"/>
    <w:rsid w:val="009B6A0A"/>
    <w:rsid w:val="009D24B4"/>
    <w:rsid w:val="00AF18D3"/>
    <w:rsid w:val="00BE7284"/>
    <w:rsid w:val="00D467BB"/>
    <w:rsid w:val="00F411A3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3F39-0919-46CE-BFBD-D0521BF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jc w:val="both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Rede">
    <w:name w:val="Rede"/>
    <w:basedOn w:val="Standard"/>
    <w:next w:val="Standard"/>
    <w:pPr>
      <w:spacing w:line="480" w:lineRule="atLeast"/>
      <w:jc w:val="both"/>
    </w:pPr>
    <w:rPr>
      <w:b/>
      <w:sz w:val="30"/>
    </w:rPr>
  </w:style>
  <w:style w:type="paragraph" w:customStyle="1" w:styleId="Rede1">
    <w:name w:val="Rede 1"/>
    <w:basedOn w:val="Standard"/>
    <w:pPr>
      <w:spacing w:line="480" w:lineRule="atLeast"/>
      <w:jc w:val="both"/>
    </w:pPr>
    <w:rPr>
      <w:sz w:val="30"/>
    </w:rPr>
  </w:style>
  <w:style w:type="paragraph" w:customStyle="1" w:styleId="Bericht">
    <w:name w:val="Bericht"/>
    <w:basedOn w:val="Standard"/>
    <w:pPr>
      <w:spacing w:line="360" w:lineRule="auto"/>
      <w:jc w:val="both"/>
    </w:pPr>
  </w:style>
  <w:style w:type="paragraph" w:customStyle="1" w:styleId="Standard10">
    <w:name w:val="Standard10"/>
    <w:basedOn w:val="Standard"/>
    <w:pPr>
      <w:jc w:val="both"/>
    </w:pPr>
  </w:style>
  <w:style w:type="paragraph" w:customStyle="1" w:styleId="berschrift">
    <w:name w:val="Überschrift"/>
    <w:basedOn w:val="Standard"/>
    <w:next w:val="Standard"/>
    <w:rPr>
      <w:b/>
      <w:u w:val="single"/>
    </w:rPr>
  </w:style>
  <w:style w:type="paragraph" w:styleId="Funotentext">
    <w:name w:val="footnote text"/>
    <w:basedOn w:val="Standard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788"/>
      </w:tabs>
      <w:ind w:left="480" w:hanging="48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 Bempflingen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Bözel, Alina</dc:creator>
  <cp:keywords/>
  <cp:lastModifiedBy>Bözel, Alina</cp:lastModifiedBy>
  <cp:revision>2</cp:revision>
  <cp:lastPrinted>2013-01-31T08:29:00Z</cp:lastPrinted>
  <dcterms:created xsi:type="dcterms:W3CDTF">2023-01-04T14:58:00Z</dcterms:created>
  <dcterms:modified xsi:type="dcterms:W3CDTF">2023-01-04T14:58:00Z</dcterms:modified>
</cp:coreProperties>
</file>